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2B0" w:rsidRDefault="003A4411" w:rsidP="003A441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514475" cy="51720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411" w:rsidRPr="003A4411" w:rsidRDefault="003A4411" w:rsidP="003A4411">
      <w:pPr>
        <w:rPr>
          <w:rFonts w:hint="cs"/>
          <w:b/>
          <w:bCs/>
          <w:lang w:bidi="ar-LB"/>
        </w:rPr>
      </w:pPr>
      <w:r>
        <w:rPr>
          <w:rFonts w:hint="cs"/>
          <w:b/>
          <w:bCs/>
          <w:rtl/>
          <w:lang w:bidi="ar-LB"/>
        </w:rPr>
        <w:t>النهار، 5 أيار 2006</w:t>
      </w:r>
    </w:p>
    <w:sectPr w:rsidR="003A4411" w:rsidRPr="003A4411" w:rsidSect="004E22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4411"/>
    <w:rsid w:val="003A4411"/>
    <w:rsid w:val="004E2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4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>xp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2010-09-25T11:49:00Z</dcterms:created>
  <dcterms:modified xsi:type="dcterms:W3CDTF">2010-09-25T11:50:00Z</dcterms:modified>
</cp:coreProperties>
</file>