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42DE0" w:rsidP="00B42DE0">
      <w:pPr>
        <w:jc w:val="right"/>
      </w:pPr>
      <w:r>
        <w:rPr>
          <w:noProof/>
          <w:lang w:bidi="ar-SA"/>
        </w:rPr>
        <w:drawing>
          <wp:inline distT="0" distB="0" distL="0" distR="0">
            <wp:extent cx="2752305" cy="3495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22" t="21185" r="15609" b="20349"/>
                    <a:stretch/>
                  </pic:blipFill>
                  <pic:spPr bwMode="auto">
                    <a:xfrm>
                      <a:off x="0" y="0"/>
                      <a:ext cx="2752665" cy="349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DE0" w:rsidRPr="00B42DE0" w:rsidRDefault="00B42DE0" w:rsidP="00B42DE0">
      <w:pPr>
        <w:jc w:val="right"/>
        <w:rPr>
          <w:sz w:val="28"/>
          <w:szCs w:val="28"/>
        </w:rPr>
      </w:pPr>
      <w:bookmarkStart w:id="0" w:name="_GoBack"/>
    </w:p>
    <w:p w:rsidR="00B42DE0" w:rsidRPr="00B42DE0" w:rsidRDefault="00B42DE0" w:rsidP="00B42DE0">
      <w:pPr>
        <w:jc w:val="right"/>
        <w:rPr>
          <w:rFonts w:hint="cs"/>
          <w:sz w:val="28"/>
          <w:szCs w:val="28"/>
          <w:rtl/>
          <w:lang w:bidi="ar-SA"/>
        </w:rPr>
      </w:pPr>
      <w:r w:rsidRPr="00B42DE0">
        <w:rPr>
          <w:rFonts w:hint="cs"/>
          <w:sz w:val="28"/>
          <w:szCs w:val="28"/>
          <w:rtl/>
          <w:lang w:bidi="ar-SA"/>
        </w:rPr>
        <w:t>اللواء ـ 11/3/2016</w:t>
      </w:r>
      <w:bookmarkEnd w:id="0"/>
    </w:p>
    <w:sectPr w:rsidR="00B42DE0" w:rsidRPr="00B42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4CB"/>
    <w:rsid w:val="00837FCD"/>
    <w:rsid w:val="009A24CB"/>
    <w:rsid w:val="00B4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85850"/>
  <w15:chartTrackingRefBased/>
  <w15:docId w15:val="{1556F952-1E90-48E3-B8CC-B415ED02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2016-07-29T10:20:00Z</dcterms:created>
  <dcterms:modified xsi:type="dcterms:W3CDTF">2016-07-29T10:22:00Z</dcterms:modified>
</cp:coreProperties>
</file>