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022E6" w:rsidP="002022E6">
      <w:pPr>
        <w:jc w:val="right"/>
      </w:pPr>
      <w:r>
        <w:rPr>
          <w:noProof/>
          <w:lang w:bidi="ar-SA"/>
        </w:rPr>
        <w:drawing>
          <wp:inline distT="0" distB="0" distL="0" distR="0">
            <wp:extent cx="2729484" cy="63459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484" cy="634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2E6" w:rsidRPr="002022E6" w:rsidRDefault="002022E6" w:rsidP="002022E6">
      <w:pPr>
        <w:jc w:val="right"/>
        <w:rPr>
          <w:sz w:val="28"/>
          <w:szCs w:val="28"/>
        </w:rPr>
      </w:pPr>
      <w:bookmarkStart w:id="0" w:name="_GoBack"/>
    </w:p>
    <w:p w:rsidR="002022E6" w:rsidRPr="002022E6" w:rsidRDefault="002022E6" w:rsidP="002022E6">
      <w:pPr>
        <w:jc w:val="right"/>
        <w:rPr>
          <w:rFonts w:hint="cs"/>
          <w:sz w:val="28"/>
          <w:szCs w:val="28"/>
          <w:rtl/>
          <w:lang w:bidi="ar-SA"/>
        </w:rPr>
      </w:pPr>
      <w:r w:rsidRPr="002022E6">
        <w:rPr>
          <w:rFonts w:hint="cs"/>
          <w:sz w:val="28"/>
          <w:szCs w:val="28"/>
          <w:rtl/>
          <w:lang w:bidi="ar-SA"/>
        </w:rPr>
        <w:t>اللواء ـ 7/6/2014</w:t>
      </w:r>
      <w:bookmarkEnd w:id="0"/>
    </w:p>
    <w:sectPr w:rsidR="002022E6" w:rsidRPr="00202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4F"/>
    <w:rsid w:val="002022E6"/>
    <w:rsid w:val="00837FCD"/>
    <w:rsid w:val="0086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DB68D"/>
  <w15:chartTrackingRefBased/>
  <w15:docId w15:val="{6C48CE41-81DB-4D41-8B34-16839B9F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2016-07-31T08:22:00Z</dcterms:created>
  <dcterms:modified xsi:type="dcterms:W3CDTF">2016-07-31T08:22:00Z</dcterms:modified>
</cp:coreProperties>
</file>