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642A44" w:rsidP="00642A44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38766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A44" w:rsidRDefault="00642A44" w:rsidP="00642A44">
      <w:pPr>
        <w:bidi/>
      </w:pPr>
    </w:p>
    <w:p w:rsidR="00642A44" w:rsidRPr="00642A44" w:rsidRDefault="00642A44" w:rsidP="00642A44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11 تموز 2012</w:t>
      </w:r>
    </w:p>
    <w:sectPr w:rsidR="00642A44" w:rsidRPr="00642A44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2A44"/>
    <w:rsid w:val="002E1EC8"/>
    <w:rsid w:val="00642A44"/>
    <w:rsid w:val="007517FC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A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2013-06-11T17:27:00Z</dcterms:created>
  <dcterms:modified xsi:type="dcterms:W3CDTF">2013-06-11T17:28:00Z</dcterms:modified>
</cp:coreProperties>
</file>