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874" w:rsidRPr="00062874" w:rsidRDefault="00062874" w:rsidP="00062874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24125" cy="8143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042" r="1045"/>
                    <a:stretch/>
                  </pic:blipFill>
                  <pic:spPr bwMode="auto">
                    <a:xfrm>
                      <a:off x="0" y="0"/>
                      <a:ext cx="2524125" cy="814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  <w:lang w:bidi="ar-SA"/>
        </w:rPr>
        <w:t xml:space="preserve">المستقبل ـ الاربعاء 18/6/2014     </w:t>
      </w:r>
      <w:bookmarkStart w:id="0" w:name="_GoBack"/>
      <w:bookmarkEnd w:id="0"/>
    </w:p>
    <w:sectPr w:rsidR="00062874" w:rsidRPr="00062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A54"/>
    <w:rsid w:val="00062874"/>
    <w:rsid w:val="00837FCD"/>
    <w:rsid w:val="00C6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549BE"/>
  <w15:chartTrackingRefBased/>
  <w15:docId w15:val="{C81F9AE3-11C5-4D5D-A37E-63E9289F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2016-08-05T17:51:00Z</dcterms:created>
  <dcterms:modified xsi:type="dcterms:W3CDTF">2016-08-05T17:52:00Z</dcterms:modified>
</cp:coreProperties>
</file>