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3D2DD8">
      <w:pPr>
        <w:bidi/>
      </w:pPr>
    </w:p>
    <w:p w:rsidR="003D2DD8" w:rsidRDefault="003D2DD8" w:rsidP="003D2DD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1475" cy="35623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DD8" w:rsidRDefault="003D2DD8" w:rsidP="003D2DD8">
      <w:pPr>
        <w:bidi/>
      </w:pPr>
    </w:p>
    <w:p w:rsidR="003D2DD8" w:rsidRPr="003D2DD8" w:rsidRDefault="003D2DD8" w:rsidP="003D2DD8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30 كانون الأول 2014</w:t>
      </w:r>
    </w:p>
    <w:sectPr w:rsidR="003D2DD8" w:rsidRPr="003D2DD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2DD8"/>
    <w:rsid w:val="002E1EC8"/>
    <w:rsid w:val="003D2DD8"/>
    <w:rsid w:val="005B2FB3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2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2014-06-04T04:57:00Z</dcterms:created>
  <dcterms:modified xsi:type="dcterms:W3CDTF">2014-06-04T04:58:00Z</dcterms:modified>
</cp:coreProperties>
</file>