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65" w:rsidRDefault="00941275" w:rsidP="00941275">
      <w:pPr>
        <w:bidi/>
      </w:pPr>
      <w:r>
        <w:rPr>
          <w:rFonts w:cs="Arial"/>
          <w:noProof/>
          <w:rtl/>
        </w:rPr>
        <w:drawing>
          <wp:inline distT="0" distB="0" distL="0" distR="0">
            <wp:extent cx="4143375" cy="60579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605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1275" w:rsidRPr="00941275" w:rsidRDefault="00941275" w:rsidP="00941275">
      <w:pPr>
        <w:bidi/>
        <w:rPr>
          <w:rFonts w:hint="cs"/>
          <w:sz w:val="32"/>
          <w:szCs w:val="32"/>
          <w:rtl/>
          <w:lang w:bidi="ar-LB"/>
        </w:rPr>
      </w:pPr>
      <w:r>
        <w:rPr>
          <w:rFonts w:hint="cs"/>
          <w:sz w:val="32"/>
          <w:szCs w:val="32"/>
          <w:rtl/>
          <w:lang w:bidi="ar-LB"/>
        </w:rPr>
        <w:t xml:space="preserve">المستقبل </w:t>
      </w:r>
      <w:r>
        <w:rPr>
          <w:sz w:val="32"/>
          <w:szCs w:val="32"/>
          <w:rtl/>
          <w:lang w:bidi="ar-LB"/>
        </w:rPr>
        <w:t>–</w:t>
      </w:r>
      <w:r>
        <w:rPr>
          <w:rFonts w:hint="cs"/>
          <w:sz w:val="32"/>
          <w:szCs w:val="32"/>
          <w:rtl/>
          <w:lang w:bidi="ar-LB"/>
        </w:rPr>
        <w:t xml:space="preserve"> 26 تشرين الأول 2012</w:t>
      </w:r>
    </w:p>
    <w:sectPr w:rsidR="00941275" w:rsidRPr="00941275" w:rsidSect="00E868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41275"/>
    <w:rsid w:val="002E1EC8"/>
    <w:rsid w:val="008812F0"/>
    <w:rsid w:val="00887391"/>
    <w:rsid w:val="00941275"/>
    <w:rsid w:val="00E7622C"/>
    <w:rsid w:val="00E86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2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12F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412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12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xp</cp:lastModifiedBy>
  <cp:revision>1</cp:revision>
  <dcterms:created xsi:type="dcterms:W3CDTF">2013-06-12T17:13:00Z</dcterms:created>
  <dcterms:modified xsi:type="dcterms:W3CDTF">2013-06-12T17:14:00Z</dcterms:modified>
</cp:coreProperties>
</file>