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961B5" w:rsidP="00C961B5">
      <w:pPr>
        <w:bidi/>
        <w:ind w:left="-720" w:right="-720"/>
      </w:pPr>
      <w:r>
        <w:rPr>
          <w:rFonts w:cs="Arial"/>
          <w:noProof/>
          <w:rtl/>
        </w:rPr>
        <w:drawing>
          <wp:inline distT="0" distB="0" distL="0" distR="0">
            <wp:extent cx="8229600" cy="586960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6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1B5" w:rsidRPr="00C961B5" w:rsidRDefault="00C961B5" w:rsidP="00C961B5">
      <w:pPr>
        <w:bidi/>
        <w:ind w:left="-720" w:right="-720"/>
        <w:rPr>
          <w:rFonts w:hint="cs"/>
          <w:sz w:val="32"/>
          <w:szCs w:val="32"/>
          <w:rtl/>
          <w:lang w:bidi="ar-LB"/>
        </w:rPr>
      </w:pPr>
      <w:r w:rsidRPr="00C961B5">
        <w:rPr>
          <w:rFonts w:hint="cs"/>
          <w:sz w:val="32"/>
          <w:szCs w:val="32"/>
          <w:rtl/>
          <w:lang w:bidi="ar-LB"/>
        </w:rPr>
        <w:t xml:space="preserve">الجمهورية </w:t>
      </w:r>
      <w:r w:rsidRPr="00C961B5">
        <w:rPr>
          <w:sz w:val="32"/>
          <w:szCs w:val="32"/>
          <w:rtl/>
          <w:lang w:bidi="ar-LB"/>
        </w:rPr>
        <w:t>–</w:t>
      </w:r>
      <w:r w:rsidRPr="00C961B5">
        <w:rPr>
          <w:rFonts w:hint="cs"/>
          <w:sz w:val="32"/>
          <w:szCs w:val="32"/>
          <w:rtl/>
          <w:lang w:bidi="ar-LB"/>
        </w:rPr>
        <w:t xml:space="preserve"> الخميس 7 شباط 2013</w:t>
      </w:r>
    </w:p>
    <w:sectPr w:rsidR="00C961B5" w:rsidRPr="00C961B5" w:rsidSect="00C961B5">
      <w:pgSz w:w="15840" w:h="12240" w:orient="landscape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961B5"/>
    <w:rsid w:val="002E1EC8"/>
    <w:rsid w:val="006F1242"/>
    <w:rsid w:val="008812F0"/>
    <w:rsid w:val="00887391"/>
    <w:rsid w:val="00C961B5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2013-05-05T15:49:00Z</dcterms:created>
  <dcterms:modified xsi:type="dcterms:W3CDTF">2013-05-05T15:52:00Z</dcterms:modified>
</cp:coreProperties>
</file>