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677" w:rsidRDefault="005F20E7">
      <w:r w:rsidRPr="005F20E7">
        <w:drawing>
          <wp:inline distT="0" distB="0" distL="0" distR="0">
            <wp:extent cx="1905000" cy="1219200"/>
            <wp:effectExtent l="19050" t="0" r="0" b="0"/>
            <wp:docPr id="2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B2677" w:rsidSect="006B2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20E7"/>
    <w:rsid w:val="005F20E7"/>
    <w:rsid w:val="006B2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2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0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2011-02-23T15:35:00Z</dcterms:created>
  <dcterms:modified xsi:type="dcterms:W3CDTF">2011-02-23T15:37:00Z</dcterms:modified>
</cp:coreProperties>
</file>